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0" w:before="240"/>
      </w:pPr>
      <w:r>
        <w:rPr/>
        <w:t>Fotboll Kenya</w:t>
      </w:r>
    </w:p>
    <w:p>
      <w:pPr>
        <w:pStyle w:val="style0"/>
      </w:pPr>
      <w:r>
        <w:rPr/>
        <w:t>Måndag eftermiddag solen lyser o ca 25 grader.  Kraftiga moln i fjärran och åskan dovt mullrande i fjärran. 12 glada grabbar i ålder 8-15 år är klara för fotbollslirande i en helt främmande värld.</w:t>
      </w:r>
    </w:p>
    <w:p>
      <w:pPr>
        <w:pStyle w:val="style0"/>
      </w:pPr>
      <w:r>
        <w:rPr/>
        <w:t>Det var i början av januari vi reste till Kenya och Kericho, ca 6 mil från Victoria sjön i västra Kenya. Här jobbar vår dotter Matilda som volontär. Där fick vi uppleva ett verkligt Kenya ute på landsbygden under en fantastisk vecka. Fotboll är stort i Kenya både eget spel men också intresset för europeisk fotboll.</w:t>
      </w:r>
    </w:p>
    <w:p>
      <w:pPr>
        <w:pStyle w:val="style0"/>
      </w:pPr>
      <w:r>
        <w:rPr/>
        <w:t>Det hela började med att grabben i familjen kom och frågade mig om jag ville följa med och titta på när de spelade fotboll. Visst ville jag det och samtidigt gick funderingen; var fanns fotbollsplanen? Under promenad i omgivningen hade jag inte sett någon möjlig plan. Jodå iväg med grabbarna, efter en knappt 10 min promenad kom vi till en lutande äng, tovig betesvall. Iväg och hämtande av några pinnar så var målen fixade.  En fantastisk upplevelse och se dessa barfota grabbar kutande på denna ”plan” bland tuvor och koskit. Allt efter som spelet pågick dök det upp grabbar från olika håll och flickor som åskådare. Mitt i matchen så kom det in ”huliganer” på planen, 2 stycken kor. Timeout och jaga bort dem och sedan igång med spelet igen. Målen trillade in och ibland med vissa korta diskussioner. Mycket glädje och lek var det. Några av grabbarna var mycket skickliga med bollen trots de förutsättningar som gavs. Strax innan det mörknade och spelet slutade så var det ca 25 grabbar som spelade och en åskådarklack på ca 20 personer mest yngre flickor (6-10 år) och en del äldre grabbar/yngre män.</w:t>
      </w:r>
    </w:p>
    <w:p>
      <w:pPr>
        <w:pStyle w:val="style0"/>
      </w:pPr>
      <w:r>
        <w:rPr/>
        <w:t xml:space="preserve">Dagen efter var vi iväg för att överlämna skänkta fotbollskläder från MIF. Första omgången överlämnades till ”Kakbei primary school”. Det blev en stor händelse för skolan, hela skolan med alla barn och personal samlades när vi överlämnade en omgång fotbollskläder. Högtidligt angavs att dräkterna endast skulle användas vid turneringar. Vi har sedan fått höra att vid en skolturnering med 12 lag var ”Kakibei primary school” enda skolan på turneringen som hade speldräkt. Det var ett mycket stolt lag som spelande och som tilldrog sig mycket uppmärksamhet. </w:t>
      </w:r>
    </w:p>
    <w:p>
      <w:pPr>
        <w:pStyle w:val="style0"/>
      </w:pPr>
      <w:r>
        <w:rPr/>
        <w:t xml:space="preserve">Nästa omgång dräkter som överlämnades var till Kakibei secondary school där dräkterna mottogs varmt. Denna skola är en internatskola med ca 160 elever fördelade på hälften grabbar och hälften flickor. Även här var överlämnandet en stor händelse. Med stor glädje mottogs de </w:t>
      </w:r>
      <w:bookmarkStart w:id="0" w:name="_GoBack"/>
      <w:bookmarkEnd w:id="0"/>
      <w:r>
        <w:rPr/>
        <w:t xml:space="preserve">skänkta dräkterna. </w:t>
      </w:r>
    </w:p>
    <w:p>
      <w:pPr>
        <w:pStyle w:val="style0"/>
      </w:pPr>
      <w:r>
        <w:rPr/>
        <w:t xml:space="preserve">Tredje omgången av fotbollsdräkterna har överlämnats till ett projekt ”SYSEC (Shinyalu Youth Sports and Environment Centre)”. Detta projekt är ett kommunalt/regionalt projekt som arbetar med att stödja ungdomar som har det svårt och utveckla de talanger som finns för fotboll. </w:t>
      </w:r>
    </w:p>
    <w:p>
      <w:pPr>
        <w:pStyle w:val="style0"/>
      </w:pPr>
      <w:r>
        <w:rPr/>
        <w:t xml:space="preserve">Ett </w:t>
      </w:r>
      <w:r>
        <w:rPr>
          <w:b/>
          <w:sz w:val="28"/>
          <w:szCs w:val="28"/>
        </w:rPr>
        <w:t>STORT TACK</w:t>
      </w:r>
      <w:r>
        <w:rPr/>
        <w:t xml:space="preserve"> förmedlas till Mullsjö IF från Kenya. </w:t>
      </w:r>
    </w:p>
    <w:p>
      <w:pPr>
        <w:pStyle w:val="style0"/>
      </w:pPr>
      <w:r>
        <w:rPr/>
        <w:t>Kan lova att alla dräkter mottogs mycket tacksamt och med stor glädje för denna stora gåva som ni givit ungdomar i Kenya.</w:t>
      </w:r>
    </w:p>
    <w:p>
      <w:pPr>
        <w:pStyle w:val="style0"/>
      </w:pPr>
      <w:r>
        <w:rPr/>
      </w:r>
    </w:p>
    <w:p>
      <w:pPr>
        <w:pStyle w:val="style0"/>
      </w:pPr>
      <w:r>
        <w:rPr/>
        <w:t>Christer o Kerstin Eriksson</w:t>
      </w:r>
    </w:p>
    <w:sectPr>
      <w:headerReference r:id="rId2" w:type="default"/>
      <w:type w:val="nextPage"/>
      <w:pgSz w:h="16838" w:w="11906"/>
      <w:pgMar w:bottom="1417" w:footer="0" w:gutter="0" w:header="708"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1"/>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pPr>
    <w:r>
      <w:rPr/>
      <w:t>Christer Eriksson</w:t>
      <w:tab/>
      <w:t>Rapport</w:t>
    </w:r>
  </w:p>
  <w:p>
    <w:pPr>
      <w:pStyle w:val="style26"/>
    </w:pPr>
    <w:r>
      <w:rPr/>
      <w:t>0392-49345</w:t>
    </w:r>
  </w:p>
  <w:p>
    <w:pPr>
      <w:pStyle w:val="style26"/>
    </w:pPr>
    <w:r>
      <w:rPr/>
    </w:r>
  </w:p>
  <w:p>
    <w:pPr>
      <w:pStyle w:val="style26"/>
    </w:pPr>
    <w:r>
      <w:rPr/>
      <w:tab/>
      <w:t>2013-04-30</w:t>
    </w:r>
  </w:p>
</w:hdr>
</file>

<file path=word/styles.xml><?xml version="1.0" encoding="utf-8"?>
<w:styles xmlns:w="http://schemas.openxmlformats.org/wordprocessingml/2006/main">
  <w:style w:styleId="style0" w:type="paragraph">
    <w:name w:val="Standard"/>
    <w:next w:val="style0"/>
    <w:pPr>
      <w:widowControl/>
      <w:tabs>
        <w:tab w:leader="none" w:pos="1304" w:val="left"/>
      </w:tabs>
      <w:suppressAutoHyphens w:val="true"/>
      <w:spacing w:after="160" w:before="0" w:line="256" w:lineRule="auto"/>
    </w:pPr>
    <w:rPr>
      <w:rFonts w:ascii="Calibri" w:cs="" w:eastAsia="Arial Unicode MS" w:hAnsi="Calibri"/>
      <w:color w:val="auto"/>
      <w:sz w:val="22"/>
      <w:szCs w:val="22"/>
      <w:lang w:bidi="ar-SA" w:eastAsia="en-US" w:val="sv-SE"/>
    </w:rPr>
  </w:style>
  <w:style w:styleId="style1" w:type="paragraph">
    <w:name w:val="Rubrik 1"/>
    <w:basedOn w:val="style0"/>
    <w:next w:val="style21"/>
    <w:pPr>
      <w:keepNext/>
      <w:keepLines/>
      <w:spacing w:after="0" w:before="240"/>
    </w:pPr>
    <w:rPr>
      <w:rFonts w:ascii="Calibri Light" w:cs="" w:hAnsi="Calibri Light"/>
      <w:color w:val="2E74B5"/>
      <w:sz w:val="32"/>
      <w:szCs w:val="32"/>
    </w:rPr>
  </w:style>
  <w:style w:styleId="style15" w:type="character">
    <w:name w:val="Default Paragraph Font"/>
    <w:next w:val="style15"/>
    <w:rPr/>
  </w:style>
  <w:style w:styleId="style16" w:type="character">
    <w:name w:val="Ballongtext Char"/>
    <w:basedOn w:val="style15"/>
    <w:next w:val="style16"/>
    <w:rPr>
      <w:rFonts w:ascii="Segoe UI" w:cs="Segoe UI" w:hAnsi="Segoe UI"/>
      <w:sz w:val="18"/>
      <w:szCs w:val="18"/>
    </w:rPr>
  </w:style>
  <w:style w:styleId="style17" w:type="character">
    <w:name w:val="Sidhuvud Char"/>
    <w:basedOn w:val="style15"/>
    <w:next w:val="style17"/>
    <w:rPr/>
  </w:style>
  <w:style w:styleId="style18" w:type="character">
    <w:name w:val="Sidfot Char"/>
    <w:basedOn w:val="style15"/>
    <w:next w:val="style18"/>
    <w:rPr/>
  </w:style>
  <w:style w:styleId="style19" w:type="character">
    <w:name w:val="Rubrik 1 Char"/>
    <w:basedOn w:val="style15"/>
    <w:next w:val="style19"/>
    <w:rPr>
      <w:rFonts w:ascii="Calibri Light" w:cs="" w:hAnsi="Calibri Light"/>
      <w:color w:val="2E74B5"/>
      <w:sz w:val="32"/>
      <w:szCs w:val="32"/>
    </w:rPr>
  </w:style>
  <w:style w:styleId="style20" w:type="paragraph">
    <w:name w:val="Rubrik"/>
    <w:basedOn w:val="style0"/>
    <w:next w:val="style21"/>
    <w:pPr>
      <w:keepNext/>
      <w:spacing w:after="120" w:before="240"/>
    </w:pPr>
    <w:rPr>
      <w:rFonts w:ascii="Arial" w:cs="Arial Unicode MS" w:eastAsia="Arial Unicode MS" w:hAnsi="Arial"/>
      <w:sz w:val="28"/>
      <w:szCs w:val="28"/>
    </w:rPr>
  </w:style>
  <w:style w:styleId="style21" w:type="paragraph">
    <w:name w:val="Brödtext"/>
    <w:basedOn w:val="style0"/>
    <w:next w:val="style21"/>
    <w:pPr>
      <w:spacing w:after="120" w:before="0"/>
    </w:pPr>
    <w:rPr/>
  </w:style>
  <w:style w:styleId="style22" w:type="paragraph">
    <w:name w:val="Lista"/>
    <w:basedOn w:val="style21"/>
    <w:next w:val="style22"/>
    <w:pPr/>
    <w:rPr/>
  </w:style>
  <w:style w:styleId="style23" w:type="paragraph">
    <w:name w:val="Bildtext"/>
    <w:basedOn w:val="style0"/>
    <w:next w:val="style23"/>
    <w:pPr>
      <w:suppressLineNumbers/>
      <w:spacing w:after="120" w:before="120"/>
    </w:pPr>
    <w:rPr>
      <w:i/>
      <w:iCs/>
      <w:sz w:val="24"/>
      <w:szCs w:val="24"/>
    </w:rPr>
  </w:style>
  <w:style w:styleId="style24" w:type="paragraph">
    <w:name w:val="Förteckning"/>
    <w:basedOn w:val="style0"/>
    <w:next w:val="style24"/>
    <w:pPr>
      <w:suppressLineNumbers/>
    </w:pPr>
    <w:rPr/>
  </w:style>
  <w:style w:styleId="style25" w:type="paragraph">
    <w:name w:val="Balloon Text"/>
    <w:basedOn w:val="style0"/>
    <w:next w:val="style25"/>
    <w:pPr>
      <w:spacing w:after="0" w:before="0" w:line="100" w:lineRule="atLeast"/>
    </w:pPr>
    <w:rPr>
      <w:rFonts w:ascii="Segoe UI" w:cs="Segoe UI" w:hAnsi="Segoe UI"/>
      <w:sz w:val="18"/>
      <w:szCs w:val="18"/>
    </w:rPr>
  </w:style>
  <w:style w:styleId="style26" w:type="paragraph">
    <w:name w:val="Sidhuvud"/>
    <w:basedOn w:val="style0"/>
    <w:next w:val="style26"/>
    <w:pPr>
      <w:suppressLineNumbers/>
      <w:tabs>
        <w:tab w:leader="none" w:pos="4536" w:val="center"/>
        <w:tab w:leader="none" w:pos="9072" w:val="right"/>
      </w:tabs>
      <w:spacing w:after="0" w:before="0" w:line="100" w:lineRule="atLeast"/>
    </w:pPr>
    <w:rPr/>
  </w:style>
  <w:style w:styleId="style27" w:type="paragraph">
    <w:name w:val="Sidfot"/>
    <w:basedOn w:val="style0"/>
    <w:next w:val="style27"/>
    <w:pPr>
      <w:suppressLineNumbers/>
      <w:tabs>
        <w:tab w:leader="none" w:pos="4536" w:val="center"/>
        <w:tab w:leader="none" w:pos="9072"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2013-04-28T16:07:00.00Z</dcterms:created>
  <dc:creator>Christer</dc:creator>
  <cp:lastModifiedBy>Christer</cp:lastModifiedBy>
  <cp:lastPrinted>2013-04-20T19:46:00.00Z</cp:lastPrinted>
  <dcterms:modified xsi:type="dcterms:W3CDTF">2013-04-28T19:27:00.00Z</dcterms:modified>
  <cp:revision>5</cp:revision>
</cp:coreProperties>
</file>